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240" w:line="259" w:lineRule="auto"/>
        <w:jc w:val="center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LRSC M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114300" distR="114300">
            <wp:extent cx="2714625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meeting 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/22/22 | 3pm Willie L Hinton Resource Center - Auditorium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&amp; Roll Call commissioners (* - </w:t>
      </w: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Minutes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Absent)</w:t>
      </w:r>
    </w:p>
    <w:p w:rsidR="00000000" w:rsidDel="00000000" w:rsidP="00000000" w:rsidRDefault="00000000" w:rsidRPr="00000000" w14:paraId="00000006">
      <w:pPr>
        <w:spacing w:line="24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Ind w:w="1525.0" w:type="dxa"/>
        <w:tblLayout w:type="fixed"/>
        <w:tblLook w:val="0000"/>
      </w:tblPr>
      <w:tblGrid>
        <w:gridCol w:w="3870"/>
        <w:gridCol w:w="3600"/>
        <w:tblGridChange w:id="0">
          <w:tblGrid>
            <w:gridCol w:w="3870"/>
            <w:gridCol w:w="360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 Baker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Larissa Barry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Kate Fletcher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Rachel Furman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Scott Hamilton*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Andrew Jester*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Uta Meyer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Anna Morshedi – Vice Chair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Ann Owen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Wesley Prewett - Chair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Sheridan Richards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Jeremy Stehle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ind w:left="-15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new commissioner, Rachel Cotner, and intros/icebreaker activity</w:t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guests: Faith Mullins, Robyn Madden</w:t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 Officials: James Owen (Mayors Office), Lennie Massanelli (Sustainability Officer), Brittany Nichols (Sustainability Educator), Xavier Wells (Mayors Office Intern)</w:t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  <w:i w:val="1"/>
          <w:color w:val="40404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rtl w:val="0"/>
        </w:rPr>
        <w:t xml:space="preserve">Motion to approve May minutes (Jeremy); seconded (Rachel); motion carries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Director &amp; Liaison Report</w:t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Peck (unable to attend) – Board of Directors Liaison.</w:t>
      </w:r>
    </w:p>
    <w:p w:rsidR="00000000" w:rsidDel="00000000" w:rsidP="00000000" w:rsidRDefault="00000000" w:rsidRPr="00000000" w14:paraId="00000020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James Owen – Policy Analyst with Mayor’s Office; Excited that policy review project is moving ahead and glad to attend to previous working team meetings in June as the SC felt out priorities</w:t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LRSC General Report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Intro by new chairs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Focused, Proactive, Balanced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Meeting Structure - Bringing Speakers Bi-monthly (starting in August)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Next meeting in August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spacing w:line="240" w:lineRule="auto"/>
        <w:ind w:left="2160" w:hanging="180"/>
        <w:rPr>
          <w:rFonts w:ascii="Calibri" w:cs="Calibri" w:eastAsia="Calibri" w:hAnsi="Calibri"/>
          <w:color w:val="0c343d"/>
          <w:u w:val="none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Informal get-together for July around Happy Hour time (Wes will send invite)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c343d"/>
            <w:u w:val="single"/>
            <w:rtl w:val="0"/>
          </w:rPr>
          <w:t xml:space="preserve">Bylaws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Ad hoc committee still needed?</w:t>
      </w:r>
    </w:p>
    <w:p w:rsidR="00000000" w:rsidDel="00000000" w:rsidP="00000000" w:rsidRDefault="00000000" w:rsidRPr="00000000" w14:paraId="0000002B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i w:val="1"/>
          <w:color w:val="0c343d"/>
        </w:rPr>
      </w:pPr>
      <w:r w:rsidDel="00000000" w:rsidR="00000000" w:rsidRPr="00000000">
        <w:rPr>
          <w:rFonts w:ascii="Calibri" w:cs="Calibri" w:eastAsia="Calibri" w:hAnsi="Calibri"/>
          <w:i w:val="1"/>
          <w:color w:val="0c343d"/>
          <w:rtl w:val="0"/>
        </w:rPr>
        <w:t xml:space="preserve">Jan makes a motion to dissolve this ad hoc; Jeremy seconds; motion carries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i w:val="1"/>
          <w:color w:val="0c343d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c343d"/>
          <w:rtl w:val="0"/>
        </w:rPr>
        <w:t xml:space="preserve">James brought up that a Fall capstone project will be reviewing all city boards and commissions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Team Co-Chairs Appointments</w:t>
      </w:r>
    </w:p>
    <w:p w:rsidR="00000000" w:rsidDel="00000000" w:rsidP="00000000" w:rsidRDefault="00000000" w:rsidRPr="00000000" w14:paraId="0000002E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Natural - meets 2nd Wednesdays @ 4pm on Zoom</w:t>
      </w:r>
    </w:p>
    <w:p w:rsidR="00000000" w:rsidDel="00000000" w:rsidP="00000000" w:rsidRDefault="00000000" w:rsidRPr="00000000" w14:paraId="0000002F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color w:val="0c343d"/>
          <w:u w:val="none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Rachel Furman, Jeremy Stehle</w:t>
      </w:r>
    </w:p>
    <w:p w:rsidR="00000000" w:rsidDel="00000000" w:rsidP="00000000" w:rsidRDefault="00000000" w:rsidRPr="00000000" w14:paraId="00000030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Built - meets 3rd Tuesdays @ 4pm on Zoom</w:t>
      </w:r>
    </w:p>
    <w:p w:rsidR="00000000" w:rsidDel="00000000" w:rsidP="00000000" w:rsidRDefault="00000000" w:rsidRPr="00000000" w14:paraId="00000031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color w:val="0c343d"/>
          <w:u w:val="none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Scott Hamilton, Kate Fletcher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Jobs of Tomorrow Update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line="240" w:lineRule="auto"/>
        <w:ind w:left="2160" w:hanging="180"/>
        <w:rPr>
          <w:rFonts w:ascii="Calibri" w:cs="Calibri" w:eastAsia="Calibri" w:hAnsi="Calibri"/>
          <w:color w:val="0c343d"/>
          <w:u w:val="none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Rachel will be meeting with April Ambrose this month and will report back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pacing w:line="240" w:lineRule="auto"/>
        <w:ind w:left="2160" w:hanging="180"/>
        <w:rPr>
          <w:rFonts w:ascii="Calibri" w:cs="Calibri" w:eastAsia="Calibri" w:hAnsi="Calibri"/>
          <w:color w:val="0c343d"/>
          <w:u w:val="none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Jeremy brought up that Arkansas Environmental Federation would like to piggyback on this work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eScooter Revenue Update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Procurement Division partnership (green cleaning products)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line="240" w:lineRule="auto"/>
        <w:ind w:left="2160" w:hanging="180"/>
        <w:rPr>
          <w:rFonts w:ascii="Calibri" w:cs="Calibri" w:eastAsia="Calibri" w:hAnsi="Calibri"/>
          <w:color w:val="0c343d"/>
          <w:u w:val="none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Faith suggested reviewing existing city policies - what’s enforceable (resolution vs policy and procedure)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Policy Review Update (overview)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1" w:sz="12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LRSO General Report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c343d"/>
            <w:u w:val="single"/>
            <w:rtl w:val="0"/>
          </w:rPr>
          <w:t xml:space="preserve">Cooperative Task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c343d"/>
            <w:u w:val="single"/>
            <w:rtl w:val="0"/>
          </w:rPr>
          <w:t xml:space="preserve">Cooperative Sign Up 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GRCP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Finishing Appendix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Drafted Email Blast for all permitted restaurants in the city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working with Aaron Sadler, Communications Manager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working with Amber Jackson in DEI to offer training in Spanish, maybe at later date (TBD)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First In-person Training will be held August 1, 2022 at the Little Rock Zoo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Invited speakers: Epic Glass, Potluck Food Rescue, 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GG4E Updates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Created Media Kit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KAB as new partner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Need resource help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Instructions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Have learned American Composting will NOT be accepting mixed compostables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Juneteenth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Waste Stations &amp; 5k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Zoo Brew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Would any commissioner(s) like to attend this planning meeting?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Harvestfest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Would any commissioner(s) like to attend this planning meeting?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Arkansas State Fair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Partnership with KLRB and KAB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Upcoming Field Trip - June 23rd @ 1pm - WM Little Rock MRF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color w:val="0c343d"/>
        </w:rPr>
      </w:pPr>
      <w:r w:rsidDel="00000000" w:rsidR="00000000" w:rsidRPr="00000000">
        <w:rPr>
          <w:rFonts w:ascii="Calibri" w:cs="Calibri" w:eastAsia="Calibri" w:hAnsi="Calibri"/>
          <w:color w:val="0c343d"/>
          <w:rtl w:val="0"/>
        </w:rPr>
        <w:t xml:space="preserve">7900 Sloane Drive, Little Rock, AR 72206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after="0" w:before="240" w:line="259" w:lineRule="auto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Working Team Updates</w:t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e75b5"/>
          <w:sz w:val="26"/>
          <w:szCs w:val="26"/>
          <w:rtl w:val="0"/>
        </w:rPr>
        <w:t xml:space="preserve">BUILT Report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- 100% Clean Energy Pledge from Mayor during State of the City; first draft of RFP is still being reviewed by the Mayor before it’s shared with the office and commission for further recommendations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AR Baptist College walk-through will be scheduled by Scott Hamilton for LRSC to explore this partnership</w:t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Natural State Energy Coalition has released position paper</w:t>
        <w:br w:type="textWrapping"/>
        <w:t xml:space="preserve">-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Link to view last month’s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e75b5"/>
          <w:sz w:val="26"/>
          <w:szCs w:val="26"/>
          <w:rtl w:val="0"/>
        </w:rPr>
        <w:t xml:space="preserve">NATURAL Report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- Low Mow Zones - pilot area identified for wildflower/no mow zone with LR Parks Dept in Hindman Park; Western Hills biology survey soon as well </w:t>
        <w:br w:type="textWrapping"/>
        <w:t xml:space="preserve">- Adopt-a-Lot idea felt out; potential Clinton School capstone project</w:t>
      </w:r>
    </w:p>
    <w:p w:rsidR="00000000" w:rsidDel="00000000" w:rsidP="00000000" w:rsidRDefault="00000000" w:rsidRPr="00000000" w14:paraId="0000005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Multi-family Recycling ordinance review potentially</w:t>
        <w:br w:type="textWrapping"/>
        <w:t xml:space="preserve">-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Link to view last month’s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e75b5"/>
          <w:sz w:val="26"/>
          <w:szCs w:val="26"/>
          <w:rtl w:val="0"/>
        </w:rPr>
        <w:t xml:space="preserve">ECO Report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- Set goal to speak at 15 Neighborhood Association Meetings in 2022 (prioritize presentations at those Neighborhood Associations that are identified in the recent crime surge “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hot spots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”)</w:t>
      </w:r>
    </w:p>
    <w:p w:rsidR="00000000" w:rsidDel="00000000" w:rsidP="00000000" w:rsidRDefault="00000000" w:rsidRPr="00000000" w14:paraId="0000005C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- 2 Meetings have already been scheduled by Anna</w:t>
        <w:br w:type="textWrapping"/>
        <w:t xml:space="preserve">- Sample presentation at August meeting by 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spacing w:after="0" w:before="40" w:line="259" w:lineRule="auto"/>
        <w:rPr>
          <w:rFonts w:ascii="Calibri" w:cs="Calibri" w:eastAsia="Calibri" w:hAnsi="Calibri"/>
          <w:i w:val="1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5F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60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Next LRSC meeting will be August 24th at 3:00 pm at Willie Hinton Auditorium and Zoom</w:t>
      </w:r>
    </w:p>
    <w:p w:rsidR="00000000" w:rsidDel="00000000" w:rsidP="00000000" w:rsidRDefault="00000000" w:rsidRPr="00000000" w14:paraId="0000006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Central Arkansas Conservation Professionals, next Happy Hour Tuesday June 28th 5pm at The Rail Yard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w_SSssfcHHaj1rAcvSJ1N4M_aQWAj6O0mlw3Q8guwYE/edit?usp=sharing" TargetMode="External"/><Relationship Id="rId10" Type="http://schemas.openxmlformats.org/officeDocument/2006/relationships/hyperlink" Target="https://docs.google.com/document/d/1LfhWsaUaU11PMOUmaAzOyplUuTjiYQT-9CvQnndb25w/edit?usp=sharing" TargetMode="External"/><Relationship Id="rId13" Type="http://schemas.openxmlformats.org/officeDocument/2006/relationships/hyperlink" Target="https://docs.google.com/document/d/1uuMSCO7TTJyrEODatTkZTVkgdlg2P9uAv__6LYAb0m4/edit?usp=sharing" TargetMode="External"/><Relationship Id="rId12" Type="http://schemas.openxmlformats.org/officeDocument/2006/relationships/hyperlink" Target="https://docs.google.com/document/d/1duugkwMjgdSJlb7SlZZPI_s68AjnvZC3hqb9CIk-Cwc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u/1/d/1o2uPbdCANeJOIJUz-Zfu-ooOAvlxIAXdUQGpbqMH-3c/edit" TargetMode="External"/><Relationship Id="rId14" Type="http://schemas.openxmlformats.org/officeDocument/2006/relationships/hyperlink" Target="https://twitter.com/FrankScottJr/status/1494138726288703488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bh3dMCKXA5A-T_F112gQVINXgjy2zvoJ/view?usp=sharing" TargetMode="External"/><Relationship Id="rId8" Type="http://schemas.openxmlformats.org/officeDocument/2006/relationships/hyperlink" Target="https://docs.google.com/document/u/1/d/11-9t46-cRryQPnrhZgoYYN69FW6EQM2pHUIR1aRtk7U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