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088" w:rsidRDefault="007D7A7F" w:rsidP="007D7A7F">
      <w:pPr>
        <w:spacing w:after="0"/>
        <w:rPr>
          <w:rFonts w:ascii="Times New Roman" w:hAnsi="Times New Roman" w:cs="Times New Roman"/>
          <w:b/>
          <w:sz w:val="40"/>
          <w:szCs w:val="36"/>
        </w:rPr>
      </w:pPr>
      <w:r w:rsidRPr="005813F5">
        <w:rPr>
          <w:rFonts w:ascii="Times New Roman" w:hAnsi="Times New Roman" w:cs="Times New Roman"/>
          <w:b/>
          <w:sz w:val="40"/>
          <w:szCs w:val="36"/>
        </w:rPr>
        <w:t>Sus</w:t>
      </w:r>
      <w:r w:rsidR="00BE14BB">
        <w:rPr>
          <w:rFonts w:ascii="Times New Roman" w:hAnsi="Times New Roman" w:cs="Times New Roman"/>
          <w:b/>
          <w:sz w:val="40"/>
          <w:szCs w:val="36"/>
        </w:rPr>
        <w:t>tain the Rock Award</w:t>
      </w:r>
      <w:r w:rsidR="00BD3088">
        <w:rPr>
          <w:rFonts w:ascii="Times New Roman" w:hAnsi="Times New Roman" w:cs="Times New Roman"/>
          <w:b/>
          <w:sz w:val="40"/>
          <w:szCs w:val="36"/>
        </w:rPr>
        <w:t xml:space="preserve"> </w:t>
      </w:r>
    </w:p>
    <w:p w:rsidR="007D7A7F" w:rsidRPr="005813F5" w:rsidRDefault="007D7A7F" w:rsidP="007D7A7F">
      <w:pPr>
        <w:spacing w:after="0"/>
        <w:rPr>
          <w:rFonts w:ascii="Times New Roman" w:hAnsi="Times New Roman" w:cs="Times New Roman"/>
          <w:b/>
          <w:sz w:val="40"/>
          <w:szCs w:val="36"/>
        </w:rPr>
      </w:pPr>
      <w:r w:rsidRPr="005813F5">
        <w:rPr>
          <w:rFonts w:ascii="Times New Roman" w:hAnsi="Times New Roman" w:cs="Times New Roman"/>
          <w:b/>
          <w:sz w:val="40"/>
          <w:szCs w:val="36"/>
        </w:rPr>
        <w:t>Fact Sheet</w:t>
      </w:r>
    </w:p>
    <w:p w:rsidR="007D7A7F" w:rsidRPr="007D7A7F" w:rsidRDefault="007D7A7F" w:rsidP="007D7A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7A7F" w:rsidRPr="007D7A7F" w:rsidRDefault="007D7A7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D7A7F">
        <w:rPr>
          <w:rFonts w:ascii="Times New Roman" w:hAnsi="Times New Roman" w:cs="Times New Roman"/>
          <w:b/>
          <w:i/>
          <w:sz w:val="32"/>
          <w:szCs w:val="32"/>
        </w:rPr>
        <w:t xml:space="preserve">Overview </w:t>
      </w:r>
    </w:p>
    <w:p w:rsidR="007D7A7F" w:rsidRPr="000A5775" w:rsidRDefault="007D7A7F">
      <w:pPr>
        <w:rPr>
          <w:rFonts w:ascii="Times New Roman" w:hAnsi="Times New Roman" w:cs="Times New Roman"/>
          <w:sz w:val="27"/>
          <w:szCs w:val="27"/>
        </w:rPr>
      </w:pPr>
      <w:r w:rsidRPr="000A5775">
        <w:rPr>
          <w:rFonts w:ascii="Times New Roman" w:hAnsi="Times New Roman" w:cs="Times New Roman"/>
          <w:sz w:val="27"/>
          <w:szCs w:val="27"/>
        </w:rPr>
        <w:t>The Sustain the Rock Award recognizes businesses, non-profits, individuals, and departments or employees of the City of Little Rock who have made significant contributions to a more sustainable Little Rock. They contribute to a more sustainable city by embracing and promoting an approach to business and daily living that balances environmental responsibility, economic prosperity, and community equity.</w:t>
      </w:r>
    </w:p>
    <w:p w:rsidR="007D7A7F" w:rsidRPr="007D7A7F" w:rsidRDefault="007D7A7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D7A7F">
        <w:rPr>
          <w:rFonts w:ascii="Times New Roman" w:hAnsi="Times New Roman" w:cs="Times New Roman"/>
          <w:b/>
          <w:i/>
          <w:sz w:val="32"/>
          <w:szCs w:val="32"/>
        </w:rPr>
        <w:t>Award Categories</w:t>
      </w:r>
    </w:p>
    <w:p w:rsidR="007D7A7F" w:rsidRPr="000A5775" w:rsidRDefault="007D7A7F" w:rsidP="007D7A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7"/>
          <w:szCs w:val="27"/>
        </w:rPr>
      </w:pPr>
      <w:r w:rsidRPr="000A5775">
        <w:rPr>
          <w:rFonts w:ascii="Times New Roman" w:hAnsi="Times New Roman" w:cs="Times New Roman"/>
          <w:color w:val="231F20"/>
          <w:sz w:val="27"/>
          <w:szCs w:val="27"/>
        </w:rPr>
        <w:t>Individual</w:t>
      </w:r>
    </w:p>
    <w:p w:rsidR="007D7A7F" w:rsidRPr="000A5775" w:rsidRDefault="007D7A7F" w:rsidP="007D7A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7"/>
          <w:szCs w:val="27"/>
        </w:rPr>
      </w:pPr>
      <w:r w:rsidRPr="000A5775">
        <w:rPr>
          <w:rFonts w:ascii="Times New Roman" w:hAnsi="Times New Roman" w:cs="Times New Roman"/>
          <w:color w:val="231F20"/>
          <w:sz w:val="27"/>
          <w:szCs w:val="27"/>
        </w:rPr>
        <w:t>Non-profit</w:t>
      </w:r>
    </w:p>
    <w:p w:rsidR="007D7A7F" w:rsidRPr="000A5775" w:rsidRDefault="007D7A7F" w:rsidP="007D7A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7"/>
          <w:szCs w:val="27"/>
        </w:rPr>
      </w:pPr>
      <w:r w:rsidRPr="000A5775">
        <w:rPr>
          <w:rFonts w:ascii="Times New Roman" w:hAnsi="Times New Roman" w:cs="Times New Roman"/>
          <w:color w:val="231F20"/>
          <w:sz w:val="27"/>
          <w:szCs w:val="27"/>
        </w:rPr>
        <w:t>Small Business (less than ten employees)</w:t>
      </w:r>
    </w:p>
    <w:p w:rsidR="007D7A7F" w:rsidRPr="000A5775" w:rsidRDefault="007D7A7F" w:rsidP="007D7A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7"/>
          <w:szCs w:val="27"/>
        </w:rPr>
      </w:pPr>
      <w:r w:rsidRPr="000A5775">
        <w:rPr>
          <w:rFonts w:ascii="Times New Roman" w:hAnsi="Times New Roman" w:cs="Times New Roman"/>
          <w:color w:val="231F20"/>
          <w:sz w:val="27"/>
          <w:szCs w:val="27"/>
        </w:rPr>
        <w:t>Medium Business (ten to fifty employees)</w:t>
      </w:r>
    </w:p>
    <w:p w:rsidR="007D7A7F" w:rsidRPr="000A5775" w:rsidRDefault="007D7A7F" w:rsidP="007D7A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7"/>
          <w:szCs w:val="27"/>
        </w:rPr>
      </w:pPr>
      <w:r w:rsidRPr="000A5775">
        <w:rPr>
          <w:rFonts w:ascii="Times New Roman" w:hAnsi="Times New Roman" w:cs="Times New Roman"/>
          <w:color w:val="231F20"/>
          <w:sz w:val="27"/>
          <w:szCs w:val="27"/>
        </w:rPr>
        <w:t>Large Business (more than fifty employees)</w:t>
      </w:r>
    </w:p>
    <w:p w:rsidR="007D7A7F" w:rsidRPr="000A5775" w:rsidRDefault="007D7A7F" w:rsidP="007D7A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7"/>
          <w:szCs w:val="27"/>
        </w:rPr>
      </w:pPr>
      <w:r w:rsidRPr="000A5775">
        <w:rPr>
          <w:rFonts w:ascii="Times New Roman" w:hAnsi="Times New Roman" w:cs="Times New Roman"/>
          <w:color w:val="231F20"/>
          <w:sz w:val="27"/>
          <w:szCs w:val="27"/>
        </w:rPr>
        <w:t>Educator</w:t>
      </w:r>
    </w:p>
    <w:p w:rsidR="007D7A7F" w:rsidRPr="000A5775" w:rsidRDefault="007D7A7F" w:rsidP="007D7A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7"/>
          <w:szCs w:val="27"/>
        </w:rPr>
      </w:pPr>
      <w:r w:rsidRPr="000A5775">
        <w:rPr>
          <w:rFonts w:ascii="Times New Roman" w:hAnsi="Times New Roman" w:cs="Times New Roman"/>
          <w:color w:val="231F20"/>
          <w:sz w:val="27"/>
          <w:szCs w:val="27"/>
        </w:rPr>
        <w:t>City Department/Employee</w:t>
      </w:r>
    </w:p>
    <w:p w:rsidR="007D7A7F" w:rsidRPr="007D7A7F" w:rsidRDefault="007D7A7F" w:rsidP="007D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D7A7F" w:rsidRPr="007D7A7F" w:rsidRDefault="007D7A7F" w:rsidP="007D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231F20"/>
          <w:sz w:val="32"/>
          <w:szCs w:val="32"/>
        </w:rPr>
      </w:pPr>
      <w:r w:rsidRPr="007D7A7F">
        <w:rPr>
          <w:rFonts w:ascii="Times New Roman" w:hAnsi="Times New Roman" w:cs="Times New Roman"/>
          <w:b/>
          <w:i/>
          <w:color w:val="231F20"/>
          <w:sz w:val="32"/>
          <w:szCs w:val="32"/>
        </w:rPr>
        <w:t>Award Guidelines</w:t>
      </w:r>
    </w:p>
    <w:p w:rsidR="007D7A7F" w:rsidRDefault="007D7A7F" w:rsidP="007D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D7A7F" w:rsidRPr="000A5775" w:rsidRDefault="007D7A7F" w:rsidP="007D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7"/>
          <w:szCs w:val="27"/>
        </w:rPr>
      </w:pPr>
      <w:r w:rsidRPr="000A5775">
        <w:rPr>
          <w:rFonts w:ascii="Times New Roman" w:hAnsi="Times New Roman" w:cs="Times New Roman"/>
          <w:color w:val="231F20"/>
          <w:sz w:val="27"/>
          <w:szCs w:val="27"/>
        </w:rPr>
        <w:t>The Sustain the Rock Awards recognize exc</w:t>
      </w:r>
      <w:r w:rsidR="005813F5">
        <w:rPr>
          <w:rFonts w:ascii="Times New Roman" w:hAnsi="Times New Roman" w:cs="Times New Roman"/>
          <w:color w:val="231F20"/>
          <w:sz w:val="27"/>
          <w:szCs w:val="27"/>
        </w:rPr>
        <w:t xml:space="preserve">ellence and impact in economic, </w:t>
      </w:r>
      <w:r w:rsidRPr="000A5775">
        <w:rPr>
          <w:rFonts w:ascii="Times New Roman" w:hAnsi="Times New Roman" w:cs="Times New Roman"/>
          <w:color w:val="231F20"/>
          <w:sz w:val="27"/>
          <w:szCs w:val="27"/>
        </w:rPr>
        <w:t>environmental, and social activities, strategies, and po</w:t>
      </w:r>
      <w:r w:rsidR="005813F5">
        <w:rPr>
          <w:rFonts w:ascii="Times New Roman" w:hAnsi="Times New Roman" w:cs="Times New Roman"/>
          <w:color w:val="231F20"/>
          <w:sz w:val="27"/>
          <w:szCs w:val="27"/>
        </w:rPr>
        <w:t xml:space="preserve">licies that support and advance </w:t>
      </w:r>
      <w:r w:rsidRPr="000A5775">
        <w:rPr>
          <w:rFonts w:ascii="Times New Roman" w:hAnsi="Times New Roman" w:cs="Times New Roman"/>
          <w:color w:val="231F20"/>
          <w:sz w:val="27"/>
          <w:szCs w:val="27"/>
        </w:rPr>
        <w:t>sustainability in Little Rock. Recognizing that sust</w:t>
      </w:r>
      <w:r w:rsidR="005813F5">
        <w:rPr>
          <w:rFonts w:ascii="Times New Roman" w:hAnsi="Times New Roman" w:cs="Times New Roman"/>
          <w:color w:val="231F20"/>
          <w:sz w:val="27"/>
          <w:szCs w:val="27"/>
        </w:rPr>
        <w:t xml:space="preserve">ainability means many things to </w:t>
      </w:r>
      <w:r w:rsidRPr="000A5775">
        <w:rPr>
          <w:rFonts w:ascii="Times New Roman" w:hAnsi="Times New Roman" w:cs="Times New Roman"/>
          <w:color w:val="231F20"/>
          <w:sz w:val="27"/>
          <w:szCs w:val="27"/>
        </w:rPr>
        <w:t>many people and is better described as a progressive journey and not a destination, the</w:t>
      </w:r>
    </w:p>
    <w:p w:rsidR="007D7A7F" w:rsidRPr="000A5775" w:rsidRDefault="007D7A7F" w:rsidP="005813F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31F20"/>
          <w:sz w:val="27"/>
          <w:szCs w:val="27"/>
        </w:rPr>
      </w:pPr>
      <w:r w:rsidRPr="000A5775">
        <w:rPr>
          <w:rFonts w:ascii="Times New Roman" w:hAnsi="Times New Roman" w:cs="Times New Roman"/>
          <w:color w:val="231F20"/>
          <w:sz w:val="27"/>
          <w:szCs w:val="27"/>
        </w:rPr>
        <w:t>Sustain the Rock Awards are not bound to a set criteri</w:t>
      </w:r>
      <w:r w:rsidR="005813F5">
        <w:rPr>
          <w:rFonts w:ascii="Times New Roman" w:hAnsi="Times New Roman" w:cs="Times New Roman"/>
          <w:color w:val="231F20"/>
          <w:sz w:val="27"/>
          <w:szCs w:val="27"/>
        </w:rPr>
        <w:t xml:space="preserve">a. However, areas where Sustain </w:t>
      </w:r>
      <w:r w:rsidRPr="000A5775">
        <w:rPr>
          <w:rFonts w:ascii="Times New Roman" w:hAnsi="Times New Roman" w:cs="Times New Roman"/>
          <w:color w:val="231F20"/>
          <w:sz w:val="27"/>
          <w:szCs w:val="27"/>
        </w:rPr>
        <w:t>the Rock Award winners will have demonstrate</w:t>
      </w:r>
      <w:r w:rsidR="005813F5">
        <w:rPr>
          <w:rFonts w:ascii="Times New Roman" w:hAnsi="Times New Roman" w:cs="Times New Roman"/>
          <w:color w:val="231F20"/>
          <w:sz w:val="27"/>
          <w:szCs w:val="27"/>
        </w:rPr>
        <w:t xml:space="preserve">d achievement and commitment to </w:t>
      </w:r>
      <w:r w:rsidRPr="000A5775">
        <w:rPr>
          <w:rFonts w:ascii="Times New Roman" w:hAnsi="Times New Roman" w:cs="Times New Roman"/>
          <w:color w:val="231F20"/>
          <w:sz w:val="27"/>
          <w:szCs w:val="27"/>
        </w:rPr>
        <w:t>sustainability in Little Rock include:</w:t>
      </w:r>
    </w:p>
    <w:p w:rsidR="007D7A7F" w:rsidRPr="000A5775" w:rsidRDefault="007D7A7F" w:rsidP="005813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31F20"/>
          <w:sz w:val="27"/>
          <w:szCs w:val="27"/>
        </w:rPr>
      </w:pPr>
      <w:r w:rsidRPr="000A5775">
        <w:rPr>
          <w:rFonts w:ascii="Times New Roman" w:hAnsi="Times New Roman" w:cs="Times New Roman"/>
          <w:color w:val="231F20"/>
          <w:sz w:val="27"/>
          <w:szCs w:val="27"/>
        </w:rPr>
        <w:t>Leadership and commitment to sustainable practices in the Little Rock community</w:t>
      </w:r>
    </w:p>
    <w:p w:rsidR="007D7A7F" w:rsidRPr="000A5775" w:rsidRDefault="007D7A7F" w:rsidP="007D7A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7"/>
          <w:szCs w:val="27"/>
        </w:rPr>
      </w:pPr>
      <w:r w:rsidRPr="000A5775">
        <w:rPr>
          <w:rFonts w:ascii="Times New Roman" w:hAnsi="Times New Roman" w:cs="Times New Roman"/>
          <w:color w:val="231F20"/>
          <w:sz w:val="27"/>
          <w:szCs w:val="27"/>
        </w:rPr>
        <w:t>Leadership in sustainable policy development and implementation</w:t>
      </w:r>
    </w:p>
    <w:p w:rsidR="007D7A7F" w:rsidRPr="000A5775" w:rsidRDefault="007D7A7F" w:rsidP="007D7A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7"/>
          <w:szCs w:val="27"/>
        </w:rPr>
      </w:pPr>
      <w:r w:rsidRPr="000A5775">
        <w:rPr>
          <w:rFonts w:ascii="Times New Roman" w:hAnsi="Times New Roman" w:cs="Times New Roman"/>
          <w:color w:val="231F20"/>
          <w:sz w:val="27"/>
          <w:szCs w:val="27"/>
        </w:rPr>
        <w:lastRenderedPageBreak/>
        <w:t>Development and use of sustainable practices that are defined, measurable, and repeatable</w:t>
      </w:r>
    </w:p>
    <w:p w:rsidR="007D7A7F" w:rsidRPr="000A5775" w:rsidRDefault="007D7A7F" w:rsidP="007D7A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7"/>
          <w:szCs w:val="27"/>
        </w:rPr>
      </w:pPr>
      <w:r w:rsidRPr="000A5775">
        <w:rPr>
          <w:rFonts w:ascii="Times New Roman" w:hAnsi="Times New Roman" w:cs="Times New Roman"/>
          <w:color w:val="231F20"/>
          <w:sz w:val="27"/>
          <w:szCs w:val="27"/>
        </w:rPr>
        <w:t>Efforts that result in systemic changes</w:t>
      </w:r>
    </w:p>
    <w:p w:rsidR="007D7A7F" w:rsidRPr="000A5775" w:rsidRDefault="007D7A7F" w:rsidP="007D7A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7"/>
          <w:szCs w:val="27"/>
        </w:rPr>
      </w:pPr>
      <w:r w:rsidRPr="000A5775">
        <w:rPr>
          <w:rFonts w:ascii="Times New Roman" w:hAnsi="Times New Roman" w:cs="Times New Roman"/>
          <w:color w:val="231F20"/>
          <w:sz w:val="27"/>
          <w:szCs w:val="27"/>
        </w:rPr>
        <w:t>Efforts that result in toxics reduction, waste reduction, saving habitat, pollution reduction, wildlife protection , environmental equity, changes in social equity</w:t>
      </w:r>
    </w:p>
    <w:p w:rsidR="007D7A7F" w:rsidRPr="000A5775" w:rsidRDefault="007D7A7F" w:rsidP="007D7A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7"/>
          <w:szCs w:val="27"/>
        </w:rPr>
      </w:pPr>
      <w:r w:rsidRPr="000A5775">
        <w:rPr>
          <w:rFonts w:ascii="Times New Roman" w:hAnsi="Times New Roman" w:cs="Times New Roman"/>
          <w:color w:val="231F20"/>
          <w:sz w:val="27"/>
          <w:szCs w:val="27"/>
        </w:rPr>
        <w:t>Mobilization of a larger group of people, including education, outreach, and partnerships</w:t>
      </w:r>
    </w:p>
    <w:p w:rsidR="007D7A7F" w:rsidRPr="007D7A7F" w:rsidRDefault="007D7A7F" w:rsidP="007D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</w:p>
    <w:p w:rsidR="007D7A7F" w:rsidRPr="007D7A7F" w:rsidRDefault="007D7A7F" w:rsidP="007D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31F20"/>
          <w:sz w:val="32"/>
          <w:szCs w:val="32"/>
        </w:rPr>
      </w:pPr>
      <w:r w:rsidRPr="007D7A7F">
        <w:rPr>
          <w:rFonts w:ascii="Times New Roman" w:hAnsi="Times New Roman" w:cs="Times New Roman"/>
          <w:b/>
          <w:bCs/>
          <w:i/>
          <w:iCs/>
          <w:color w:val="231F20"/>
          <w:sz w:val="32"/>
          <w:szCs w:val="32"/>
        </w:rPr>
        <w:t>Nominating Information</w:t>
      </w:r>
    </w:p>
    <w:p w:rsidR="007D7A7F" w:rsidRPr="007D7A7F" w:rsidRDefault="007D7A7F" w:rsidP="007D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D7A7F" w:rsidRPr="000A5775" w:rsidRDefault="007D7A7F" w:rsidP="007D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7"/>
          <w:szCs w:val="27"/>
        </w:rPr>
      </w:pPr>
      <w:r w:rsidRPr="000A5775">
        <w:rPr>
          <w:rFonts w:ascii="Times New Roman" w:hAnsi="Times New Roman" w:cs="Times New Roman"/>
          <w:color w:val="231F20"/>
          <w:sz w:val="27"/>
          <w:szCs w:val="27"/>
        </w:rPr>
        <w:t>The Sustain the Rock Awards are presented annually at the Little Rock Sustainability</w:t>
      </w:r>
    </w:p>
    <w:p w:rsidR="007D7A7F" w:rsidRPr="000A5775" w:rsidRDefault="007D7A7F" w:rsidP="007D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7"/>
          <w:szCs w:val="27"/>
        </w:rPr>
      </w:pPr>
      <w:r w:rsidRPr="000A5775">
        <w:rPr>
          <w:rFonts w:ascii="Times New Roman" w:hAnsi="Times New Roman" w:cs="Times New Roman"/>
          <w:color w:val="231F20"/>
          <w:sz w:val="27"/>
          <w:szCs w:val="27"/>
        </w:rPr>
        <w:t>Summit. Award winners are selected at the Febr</w:t>
      </w:r>
      <w:r w:rsidR="005813F5">
        <w:rPr>
          <w:rFonts w:ascii="Times New Roman" w:hAnsi="Times New Roman" w:cs="Times New Roman"/>
          <w:color w:val="231F20"/>
          <w:sz w:val="27"/>
          <w:szCs w:val="27"/>
        </w:rPr>
        <w:t xml:space="preserve">uary meeting of the Little Rock </w:t>
      </w:r>
      <w:r w:rsidRPr="000A5775">
        <w:rPr>
          <w:rFonts w:ascii="Times New Roman" w:hAnsi="Times New Roman" w:cs="Times New Roman"/>
          <w:color w:val="231F20"/>
          <w:sz w:val="27"/>
          <w:szCs w:val="27"/>
        </w:rPr>
        <w:t>Sustainability Commission.</w:t>
      </w:r>
    </w:p>
    <w:p w:rsidR="007D7A7F" w:rsidRPr="000A5775" w:rsidRDefault="007D7A7F" w:rsidP="007D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7"/>
          <w:szCs w:val="27"/>
        </w:rPr>
      </w:pPr>
    </w:p>
    <w:p w:rsidR="007D7A7F" w:rsidRPr="000A5775" w:rsidRDefault="007D7A7F" w:rsidP="007D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7"/>
          <w:szCs w:val="27"/>
        </w:rPr>
      </w:pPr>
      <w:r w:rsidRPr="000A5775">
        <w:rPr>
          <w:rFonts w:ascii="Times New Roman" w:hAnsi="Times New Roman" w:cs="Times New Roman"/>
          <w:color w:val="231F20"/>
          <w:sz w:val="27"/>
          <w:szCs w:val="27"/>
        </w:rPr>
        <w:t>All members of the community, including members of the Little Rock Sustainability</w:t>
      </w:r>
    </w:p>
    <w:p w:rsidR="007D7A7F" w:rsidRPr="000A5775" w:rsidRDefault="007D7A7F" w:rsidP="007D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7"/>
          <w:szCs w:val="27"/>
        </w:rPr>
      </w:pPr>
      <w:r w:rsidRPr="000A5775">
        <w:rPr>
          <w:rFonts w:ascii="Times New Roman" w:hAnsi="Times New Roman" w:cs="Times New Roman"/>
          <w:color w:val="231F20"/>
          <w:sz w:val="27"/>
          <w:szCs w:val="27"/>
        </w:rPr>
        <w:t xml:space="preserve">Commission and of its committees, are eligible for recognition. With </w:t>
      </w:r>
      <w:r w:rsidR="005813F5">
        <w:rPr>
          <w:rFonts w:ascii="Times New Roman" w:hAnsi="Times New Roman" w:cs="Times New Roman"/>
          <w:color w:val="231F20"/>
          <w:sz w:val="27"/>
          <w:szCs w:val="27"/>
        </w:rPr>
        <w:t xml:space="preserve">the exception </w:t>
      </w:r>
      <w:r w:rsidRPr="000A5775">
        <w:rPr>
          <w:rFonts w:ascii="Times New Roman" w:hAnsi="Times New Roman" w:cs="Times New Roman"/>
          <w:color w:val="231F20"/>
          <w:sz w:val="27"/>
          <w:szCs w:val="27"/>
        </w:rPr>
        <w:t>of employees of the City of Little Rock, nominees mu</w:t>
      </w:r>
      <w:r w:rsidR="00022684">
        <w:rPr>
          <w:rFonts w:ascii="Times New Roman" w:hAnsi="Times New Roman" w:cs="Times New Roman"/>
          <w:color w:val="231F20"/>
          <w:sz w:val="27"/>
          <w:szCs w:val="27"/>
        </w:rPr>
        <w:t>st live or have their principal</w:t>
      </w:r>
      <w:r w:rsidR="005813F5">
        <w:rPr>
          <w:rFonts w:ascii="Times New Roman" w:hAnsi="Times New Roman" w:cs="Times New Roman"/>
          <w:color w:val="231F20"/>
          <w:sz w:val="27"/>
          <w:szCs w:val="27"/>
        </w:rPr>
        <w:t xml:space="preserve"> </w:t>
      </w:r>
      <w:r w:rsidRPr="000A5775">
        <w:rPr>
          <w:rFonts w:ascii="Times New Roman" w:hAnsi="Times New Roman" w:cs="Times New Roman"/>
          <w:color w:val="231F20"/>
          <w:sz w:val="27"/>
          <w:szCs w:val="27"/>
        </w:rPr>
        <w:t>place of business in the City of Little Rock.</w:t>
      </w:r>
    </w:p>
    <w:p w:rsidR="007D7A7F" w:rsidRPr="000A5775" w:rsidRDefault="007D7A7F" w:rsidP="007D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7"/>
          <w:szCs w:val="27"/>
        </w:rPr>
      </w:pPr>
    </w:p>
    <w:p w:rsidR="007D7A7F" w:rsidRPr="000A5775" w:rsidRDefault="007D7A7F" w:rsidP="007D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7"/>
          <w:szCs w:val="27"/>
        </w:rPr>
      </w:pPr>
      <w:r w:rsidRPr="000A5775">
        <w:rPr>
          <w:rFonts w:ascii="Times New Roman" w:hAnsi="Times New Roman" w:cs="Times New Roman"/>
          <w:color w:val="231F20"/>
          <w:sz w:val="27"/>
          <w:szCs w:val="27"/>
        </w:rPr>
        <w:t>Sustain the Rock Award nominations must be i</w:t>
      </w:r>
      <w:r w:rsidR="005813F5">
        <w:rPr>
          <w:rFonts w:ascii="Times New Roman" w:hAnsi="Times New Roman" w:cs="Times New Roman"/>
          <w:color w:val="231F20"/>
          <w:sz w:val="27"/>
          <w:szCs w:val="27"/>
        </w:rPr>
        <w:t xml:space="preserve">n writing, and should include a </w:t>
      </w:r>
      <w:r w:rsidRPr="000A5775">
        <w:rPr>
          <w:rFonts w:ascii="Times New Roman" w:hAnsi="Times New Roman" w:cs="Times New Roman"/>
          <w:color w:val="231F20"/>
          <w:sz w:val="27"/>
          <w:szCs w:val="27"/>
        </w:rPr>
        <w:t xml:space="preserve">narrative describing the nominee, summarizing their </w:t>
      </w:r>
      <w:r w:rsidR="005813F5">
        <w:rPr>
          <w:rFonts w:ascii="Times New Roman" w:hAnsi="Times New Roman" w:cs="Times New Roman"/>
          <w:color w:val="231F20"/>
          <w:sz w:val="27"/>
          <w:szCs w:val="27"/>
        </w:rPr>
        <w:t xml:space="preserve">achievements in sustainability, </w:t>
      </w:r>
      <w:r w:rsidRPr="000A5775">
        <w:rPr>
          <w:rFonts w:ascii="Times New Roman" w:hAnsi="Times New Roman" w:cs="Times New Roman"/>
          <w:color w:val="231F20"/>
          <w:sz w:val="27"/>
          <w:szCs w:val="27"/>
        </w:rPr>
        <w:t>and detailing the reasons the nominee should be</w:t>
      </w:r>
      <w:r w:rsidR="005813F5">
        <w:rPr>
          <w:rFonts w:ascii="Times New Roman" w:hAnsi="Times New Roman" w:cs="Times New Roman"/>
          <w:color w:val="231F20"/>
          <w:sz w:val="27"/>
          <w:szCs w:val="27"/>
        </w:rPr>
        <w:t xml:space="preserve"> recognized. The narrative must </w:t>
      </w:r>
      <w:r w:rsidRPr="000A5775">
        <w:rPr>
          <w:rFonts w:ascii="Times New Roman" w:hAnsi="Times New Roman" w:cs="Times New Roman"/>
          <w:color w:val="231F20"/>
          <w:sz w:val="27"/>
          <w:szCs w:val="27"/>
        </w:rPr>
        <w:t>include the contact information for the nom</w:t>
      </w:r>
      <w:r w:rsidR="005813F5">
        <w:rPr>
          <w:rFonts w:ascii="Times New Roman" w:hAnsi="Times New Roman" w:cs="Times New Roman"/>
          <w:color w:val="231F20"/>
          <w:sz w:val="27"/>
          <w:szCs w:val="27"/>
        </w:rPr>
        <w:t xml:space="preserve">inee. References and supporting </w:t>
      </w:r>
      <w:r w:rsidRPr="000A5775">
        <w:rPr>
          <w:rFonts w:ascii="Times New Roman" w:hAnsi="Times New Roman" w:cs="Times New Roman"/>
          <w:color w:val="231F20"/>
          <w:sz w:val="27"/>
          <w:szCs w:val="27"/>
        </w:rPr>
        <w:t>documentation are welcomed and encouraged, and self-nominations are accepted.</w:t>
      </w:r>
      <w:r w:rsidR="00B63B32">
        <w:rPr>
          <w:rFonts w:ascii="Times New Roman" w:hAnsi="Times New Roman" w:cs="Times New Roman"/>
          <w:color w:val="231F20"/>
          <w:sz w:val="27"/>
          <w:szCs w:val="27"/>
        </w:rPr>
        <w:t xml:space="preserve"> You can find the </w:t>
      </w:r>
      <w:hyperlink r:id="rId7" w:history="1">
        <w:r w:rsidR="00B63B32" w:rsidRPr="00641318">
          <w:rPr>
            <w:rStyle w:val="Hyperlink"/>
            <w:rFonts w:ascii="Times New Roman" w:hAnsi="Times New Roman" w:cs="Times New Roman"/>
            <w:sz w:val="27"/>
            <w:szCs w:val="27"/>
          </w:rPr>
          <w:t>nomination form</w:t>
        </w:r>
      </w:hyperlink>
      <w:r w:rsidR="00B63B32">
        <w:rPr>
          <w:rFonts w:ascii="Times New Roman" w:hAnsi="Times New Roman" w:cs="Times New Roman"/>
          <w:color w:val="231F20"/>
          <w:sz w:val="27"/>
          <w:szCs w:val="27"/>
        </w:rPr>
        <w:t xml:space="preserve"> on the </w:t>
      </w:r>
      <w:hyperlink r:id="rId8" w:history="1">
        <w:r w:rsidR="00B63B32" w:rsidRPr="00F4338D">
          <w:rPr>
            <w:rStyle w:val="Hyperlink"/>
            <w:rFonts w:ascii="Times New Roman" w:hAnsi="Times New Roman" w:cs="Times New Roman"/>
            <w:sz w:val="27"/>
            <w:szCs w:val="27"/>
          </w:rPr>
          <w:t>Sustain the Rock Award webpage</w:t>
        </w:r>
      </w:hyperlink>
      <w:r w:rsidR="00B63B32">
        <w:rPr>
          <w:rFonts w:ascii="Times New Roman" w:hAnsi="Times New Roman" w:cs="Times New Roman"/>
          <w:color w:val="231F20"/>
          <w:sz w:val="27"/>
          <w:szCs w:val="27"/>
        </w:rPr>
        <w:t xml:space="preserve">. </w:t>
      </w:r>
    </w:p>
    <w:p w:rsidR="007D7A7F" w:rsidRPr="007D7A7F" w:rsidRDefault="007D7A7F" w:rsidP="007D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D7A7F" w:rsidRDefault="007D7A7F" w:rsidP="007D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7"/>
          <w:szCs w:val="27"/>
        </w:rPr>
      </w:pPr>
      <w:r w:rsidRPr="000A5775">
        <w:rPr>
          <w:rFonts w:ascii="Times New Roman" w:hAnsi="Times New Roman" w:cs="Times New Roman"/>
          <w:b/>
          <w:bCs/>
          <w:color w:val="231F20"/>
          <w:sz w:val="27"/>
          <w:szCs w:val="27"/>
        </w:rPr>
        <w:t xml:space="preserve">Nominations shall be submitted to the </w:t>
      </w:r>
      <w:r w:rsidR="005813F5">
        <w:rPr>
          <w:rFonts w:ascii="Times New Roman" w:hAnsi="Times New Roman" w:cs="Times New Roman"/>
          <w:b/>
          <w:bCs/>
          <w:color w:val="231F20"/>
          <w:sz w:val="27"/>
          <w:szCs w:val="27"/>
        </w:rPr>
        <w:t xml:space="preserve">Sustainability </w:t>
      </w:r>
      <w:r w:rsidRPr="000A5775">
        <w:rPr>
          <w:rFonts w:ascii="Times New Roman" w:hAnsi="Times New Roman" w:cs="Times New Roman"/>
          <w:b/>
          <w:bCs/>
          <w:color w:val="231F20"/>
          <w:sz w:val="27"/>
          <w:szCs w:val="27"/>
        </w:rPr>
        <w:t xml:space="preserve">Educator, Tabitha </w:t>
      </w:r>
      <w:r w:rsidR="005813F5">
        <w:rPr>
          <w:rFonts w:ascii="Times New Roman" w:hAnsi="Times New Roman" w:cs="Times New Roman"/>
          <w:b/>
          <w:bCs/>
          <w:color w:val="231F20"/>
          <w:sz w:val="27"/>
          <w:szCs w:val="27"/>
        </w:rPr>
        <w:t xml:space="preserve">Faith </w:t>
      </w:r>
      <w:r w:rsidRPr="000A5775">
        <w:rPr>
          <w:rFonts w:ascii="Times New Roman" w:hAnsi="Times New Roman" w:cs="Times New Roman"/>
          <w:b/>
          <w:bCs/>
          <w:color w:val="231F20"/>
          <w:sz w:val="27"/>
          <w:szCs w:val="27"/>
        </w:rPr>
        <w:t xml:space="preserve">Mullins at </w:t>
      </w:r>
      <w:r w:rsidR="00F941BC">
        <w:rPr>
          <w:rStyle w:val="Hyperlink"/>
          <w:rFonts w:ascii="Times New Roman" w:hAnsi="Times New Roman" w:cs="Times New Roman"/>
          <w:b/>
          <w:bCs/>
          <w:sz w:val="27"/>
          <w:szCs w:val="27"/>
        </w:rPr>
        <w:t>lmassanelli@littlerock.gov</w:t>
      </w:r>
      <w:r w:rsidRPr="000A5775">
        <w:rPr>
          <w:rFonts w:ascii="Times New Roman" w:hAnsi="Times New Roman" w:cs="Times New Roman"/>
          <w:b/>
          <w:bCs/>
          <w:color w:val="231F20"/>
          <w:sz w:val="27"/>
          <w:szCs w:val="27"/>
        </w:rPr>
        <w:t>.</w:t>
      </w:r>
    </w:p>
    <w:p w:rsidR="005813F5" w:rsidRPr="000A5775" w:rsidRDefault="005813F5" w:rsidP="007D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7"/>
          <w:szCs w:val="27"/>
        </w:rPr>
      </w:pPr>
    </w:p>
    <w:p w:rsidR="007D7A7F" w:rsidRPr="000A5775" w:rsidRDefault="007D7A7F" w:rsidP="007D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31F20"/>
          <w:sz w:val="27"/>
          <w:szCs w:val="27"/>
        </w:rPr>
      </w:pPr>
      <w:r w:rsidRPr="000A5775">
        <w:rPr>
          <w:rFonts w:ascii="Times New Roman" w:hAnsi="Times New Roman" w:cs="Times New Roman"/>
          <w:b/>
          <w:bCs/>
          <w:i/>
          <w:iCs/>
          <w:color w:val="231F20"/>
          <w:sz w:val="27"/>
          <w:szCs w:val="27"/>
        </w:rPr>
        <w:t>The deadl</w:t>
      </w:r>
      <w:r w:rsidR="00F941BC">
        <w:rPr>
          <w:rFonts w:ascii="Times New Roman" w:hAnsi="Times New Roman" w:cs="Times New Roman"/>
          <w:b/>
          <w:bCs/>
          <w:i/>
          <w:iCs/>
          <w:color w:val="231F20"/>
          <w:sz w:val="27"/>
          <w:szCs w:val="27"/>
        </w:rPr>
        <w:t>ine for nominations for the 2020</w:t>
      </w:r>
      <w:r w:rsidR="00BE26F7">
        <w:rPr>
          <w:rFonts w:ascii="Times New Roman" w:hAnsi="Times New Roman" w:cs="Times New Roman"/>
          <w:b/>
          <w:bCs/>
          <w:i/>
          <w:iCs/>
          <w:color w:val="231F20"/>
          <w:sz w:val="27"/>
          <w:szCs w:val="27"/>
        </w:rPr>
        <w:t xml:space="preserve"> Sustain the Rock Awards was</w:t>
      </w:r>
      <w:bookmarkStart w:id="0" w:name="_GoBack"/>
      <w:bookmarkEnd w:id="0"/>
      <w:r w:rsidRPr="000A5775">
        <w:rPr>
          <w:rFonts w:ascii="Times New Roman" w:hAnsi="Times New Roman" w:cs="Times New Roman"/>
          <w:b/>
          <w:bCs/>
          <w:i/>
          <w:iCs/>
          <w:color w:val="231F20"/>
          <w:sz w:val="27"/>
          <w:szCs w:val="27"/>
        </w:rPr>
        <w:t xml:space="preserve"> February</w:t>
      </w:r>
    </w:p>
    <w:p w:rsidR="007D7A7F" w:rsidRPr="000A5775" w:rsidRDefault="00F941BC" w:rsidP="007D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iCs/>
          <w:color w:val="231F20"/>
          <w:sz w:val="27"/>
          <w:szCs w:val="27"/>
        </w:rPr>
        <w:t>21, 2020</w:t>
      </w:r>
      <w:r w:rsidR="007D7A7F" w:rsidRPr="000A5775">
        <w:rPr>
          <w:rFonts w:ascii="Times New Roman" w:hAnsi="Times New Roman" w:cs="Times New Roman"/>
          <w:b/>
          <w:bCs/>
          <w:i/>
          <w:iCs/>
          <w:color w:val="231F20"/>
          <w:sz w:val="27"/>
          <w:szCs w:val="27"/>
        </w:rPr>
        <w:t>.</w:t>
      </w:r>
    </w:p>
    <w:p w:rsidR="007D7A7F" w:rsidRPr="007D7A7F" w:rsidRDefault="007D7A7F" w:rsidP="007D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sectPr w:rsidR="007D7A7F" w:rsidRPr="007D7A7F" w:rsidSect="007D7A7F">
      <w:headerReference w:type="default" r:id="rId9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E3F" w:rsidRDefault="00970E3F" w:rsidP="007D7A7F">
      <w:pPr>
        <w:spacing w:after="0" w:line="240" w:lineRule="auto"/>
      </w:pPr>
      <w:r>
        <w:separator/>
      </w:r>
    </w:p>
  </w:endnote>
  <w:endnote w:type="continuationSeparator" w:id="0">
    <w:p w:rsidR="00970E3F" w:rsidRDefault="00970E3F" w:rsidP="007D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E3F" w:rsidRDefault="00970E3F" w:rsidP="007D7A7F">
      <w:pPr>
        <w:spacing w:after="0" w:line="240" w:lineRule="auto"/>
      </w:pPr>
      <w:r>
        <w:separator/>
      </w:r>
    </w:p>
  </w:footnote>
  <w:footnote w:type="continuationSeparator" w:id="0">
    <w:p w:rsidR="00970E3F" w:rsidRDefault="00970E3F" w:rsidP="007D7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A7F" w:rsidRDefault="007D7A7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A34255" wp14:editId="5D34827B">
              <wp:simplePos x="0" y="0"/>
              <wp:positionH relativeFrom="column">
                <wp:posOffset>4021455</wp:posOffset>
              </wp:positionH>
              <wp:positionV relativeFrom="paragraph">
                <wp:posOffset>-43180</wp:posOffset>
              </wp:positionV>
              <wp:extent cx="2374265" cy="1403985"/>
              <wp:effectExtent l="0" t="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7A7F" w:rsidRDefault="007D7A7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7AD211" wp14:editId="5ED97AD0">
                                <wp:extent cx="2181860" cy="779970"/>
                                <wp:effectExtent l="0" t="0" r="8890" b="1270"/>
                                <wp:docPr id="4" name="Picture 4" descr="C:\Users\tmullins\Desktop\LRSC_logo_horz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tmullins\Desktop\LRSC_logo_horz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1860" cy="779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A342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6.65pt;margin-top:-3.4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jcYIQIAABw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" stroked="f">
              <v:textbox style="mso-fit-shape-to-text:t">
                <w:txbxContent>
                  <w:p w:rsidR="007D7A7F" w:rsidRDefault="007D7A7F">
                    <w:r>
                      <w:rPr>
                        <w:noProof/>
                      </w:rPr>
                      <w:drawing>
                        <wp:inline distT="0" distB="0" distL="0" distR="0" wp14:anchorId="0C7AD211" wp14:editId="5ED97AD0">
                          <wp:extent cx="2181860" cy="779970"/>
                          <wp:effectExtent l="0" t="0" r="8890" b="1270"/>
                          <wp:docPr id="4" name="Picture 4" descr="C:\Users\tmullins\Desktop\LRSC_logo_horz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tmullins\Desktop\LRSC_logo_horz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1860" cy="779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7E8D16" wp14:editId="0BF76E1F">
              <wp:simplePos x="0" y="0"/>
              <wp:positionH relativeFrom="column">
                <wp:posOffset>-293370</wp:posOffset>
              </wp:positionH>
              <wp:positionV relativeFrom="paragraph">
                <wp:posOffset>-361950</wp:posOffset>
              </wp:positionV>
              <wp:extent cx="2374265" cy="1403985"/>
              <wp:effectExtent l="0" t="0" r="3810" b="44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7A7F" w:rsidRDefault="007D7A7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965BB6" wp14:editId="26494DFA">
                                <wp:extent cx="1949456" cy="1381125"/>
                                <wp:effectExtent l="0" t="0" r="0" b="0"/>
                                <wp:docPr id="2" name="Picture 2" descr="C:\Users\tmullins\Desktop\Sustain-Rock_square_preview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mullins\Desktop\Sustain-Rock_square_preview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3467" cy="13839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27E8D16" id="_x0000_s1027" type="#_x0000_t202" style="position:absolute;margin-left:-23.1pt;margin-top:-28.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uT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" stroked="f">
              <v:textbox style="mso-fit-shape-to-text:t">
                <w:txbxContent>
                  <w:p w:rsidR="007D7A7F" w:rsidRDefault="007D7A7F">
                    <w:r>
                      <w:rPr>
                        <w:noProof/>
                      </w:rPr>
                      <w:drawing>
                        <wp:inline distT="0" distB="0" distL="0" distR="0" wp14:anchorId="5F965BB6" wp14:editId="26494DFA">
                          <wp:extent cx="1949456" cy="1381125"/>
                          <wp:effectExtent l="0" t="0" r="0" b="0"/>
                          <wp:docPr id="2" name="Picture 2" descr="C:\Users\tmullins\Desktop\Sustain-Rock_square_preview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mullins\Desktop\Sustain-Rock_square_preview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53467" cy="13839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60CAE"/>
    <w:multiLevelType w:val="hybridMultilevel"/>
    <w:tmpl w:val="570A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B2E27"/>
    <w:multiLevelType w:val="hybridMultilevel"/>
    <w:tmpl w:val="6E26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7F"/>
    <w:rsid w:val="00022684"/>
    <w:rsid w:val="000A5775"/>
    <w:rsid w:val="002C55CB"/>
    <w:rsid w:val="005813F5"/>
    <w:rsid w:val="00641318"/>
    <w:rsid w:val="007475DF"/>
    <w:rsid w:val="007D7A7F"/>
    <w:rsid w:val="00970E3F"/>
    <w:rsid w:val="00A83B5A"/>
    <w:rsid w:val="00B00E8D"/>
    <w:rsid w:val="00B63B32"/>
    <w:rsid w:val="00BD3088"/>
    <w:rsid w:val="00BE14BB"/>
    <w:rsid w:val="00BE26F7"/>
    <w:rsid w:val="00C36213"/>
    <w:rsid w:val="00CB26A9"/>
    <w:rsid w:val="00DD660E"/>
    <w:rsid w:val="00F4338D"/>
    <w:rsid w:val="00F9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597B270-6C94-4181-AA82-D77DFA8F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A7F"/>
  </w:style>
  <w:style w:type="paragraph" w:styleId="Footer">
    <w:name w:val="footer"/>
    <w:basedOn w:val="Normal"/>
    <w:link w:val="FooterChar"/>
    <w:uiPriority w:val="99"/>
    <w:unhideWhenUsed/>
    <w:rsid w:val="007D7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A7F"/>
  </w:style>
  <w:style w:type="paragraph" w:styleId="BalloonText">
    <w:name w:val="Balloon Text"/>
    <w:basedOn w:val="Normal"/>
    <w:link w:val="BalloonTextChar"/>
    <w:uiPriority w:val="99"/>
    <w:semiHidden/>
    <w:unhideWhenUsed/>
    <w:rsid w:val="007D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A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A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3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tlerock.gov/for-residents/sustainability/sustain-the-rock-awar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ttlerock.gov/media/3613/sustain-the-rock-award-nomination-form-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Mullins, Tabitha</dc:creator>
  <cp:lastModifiedBy>Massanelli, Lennie</cp:lastModifiedBy>
  <cp:revision>17</cp:revision>
  <cp:lastPrinted>2018-01-18T21:11:00Z</cp:lastPrinted>
  <dcterms:created xsi:type="dcterms:W3CDTF">2018-01-18T20:13:00Z</dcterms:created>
  <dcterms:modified xsi:type="dcterms:W3CDTF">2020-03-06T16:26:00Z</dcterms:modified>
</cp:coreProperties>
</file>